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8515" w14:textId="77777777" w:rsidR="006F51DF" w:rsidRPr="006F51DF" w:rsidRDefault="006F51DF" w:rsidP="006F51DF">
      <w:pPr>
        <w:jc w:val="center"/>
        <w:rPr>
          <w:rFonts w:ascii="EB Garamond" w:hAnsi="EB Garamond"/>
          <w:b/>
          <w:bCs/>
          <w:sz w:val="28"/>
          <w:szCs w:val="28"/>
        </w:rPr>
      </w:pPr>
      <w:r w:rsidRPr="006F51DF">
        <w:rPr>
          <w:rFonts w:ascii="EB Garamond" w:hAnsi="EB Garamond"/>
          <w:b/>
          <w:bCs/>
          <w:sz w:val="28"/>
          <w:szCs w:val="28"/>
        </w:rPr>
        <w:t>The Pagan Wheel of the Year — A Simple Guide for Modern Witches</w:t>
      </w:r>
    </w:p>
    <w:p w14:paraId="02A801AF" w14:textId="77777777" w:rsidR="006F51DF" w:rsidRDefault="006F51DF" w:rsidP="006F51DF">
      <w:pPr>
        <w:rPr>
          <w:rFonts w:ascii="EB Garamond" w:hAnsi="EB Garamond"/>
        </w:rPr>
      </w:pPr>
    </w:p>
    <w:p w14:paraId="72EB338B" w14:textId="3F38D74A" w:rsid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</w:rPr>
        <w:t xml:space="preserve">The </w:t>
      </w:r>
      <w:r w:rsidRPr="006F51DF">
        <w:rPr>
          <w:rFonts w:ascii="EB Garamond" w:hAnsi="EB Garamond"/>
          <w:b/>
          <w:bCs/>
        </w:rPr>
        <w:t>Pagan Wheel of the Year</w:t>
      </w:r>
      <w:r w:rsidRPr="006F51DF">
        <w:rPr>
          <w:rFonts w:ascii="EB Garamond" w:hAnsi="EB Garamond"/>
        </w:rPr>
        <w:t xml:space="preserve"> is a sacred cycle celebrated by modern witches, Wiccans, and nature</w:t>
      </w:r>
      <w:r w:rsidRPr="006F51DF">
        <w:rPr>
          <w:rFonts w:ascii="EB Garamond" w:hAnsi="EB Garamond"/>
        </w:rPr>
        <w:noBreakHyphen/>
        <w:t xml:space="preserve">based spiritual paths. Each sabbat marks a shift in seasonal energy and offers a chance to practise </w:t>
      </w:r>
      <w:r w:rsidRPr="006F51DF">
        <w:rPr>
          <w:rFonts w:ascii="EB Garamond" w:hAnsi="EB Garamond"/>
          <w:b/>
          <w:bCs/>
        </w:rPr>
        <w:t>everyday witchcraft</w:t>
      </w:r>
      <w:r w:rsidRPr="006F51DF">
        <w:rPr>
          <w:rFonts w:ascii="EB Garamond" w:hAnsi="EB Garamond"/>
        </w:rPr>
        <w:t xml:space="preserve">, connect with nature, and honour ancient traditions. This guide explores the origins, dates, rituals, and magical correspondences for all eight sabbats — perfect for </w:t>
      </w:r>
      <w:r w:rsidRPr="006F51DF">
        <w:rPr>
          <w:rFonts w:ascii="EB Garamond" w:hAnsi="EB Garamond"/>
          <w:b/>
          <w:bCs/>
        </w:rPr>
        <w:t>beginner witches</w:t>
      </w:r>
      <w:r w:rsidRPr="006F51DF">
        <w:rPr>
          <w:rFonts w:ascii="EB Garamond" w:hAnsi="EB Garamond"/>
        </w:rPr>
        <w:t xml:space="preserve"> and anyone deepening their </w:t>
      </w:r>
      <w:r w:rsidRPr="006F51DF">
        <w:rPr>
          <w:rFonts w:ascii="EB Garamond" w:hAnsi="EB Garamond"/>
          <w:b/>
          <w:bCs/>
        </w:rPr>
        <w:t>cottage</w:t>
      </w:r>
      <w:r w:rsidRPr="006F51DF">
        <w:rPr>
          <w:rFonts w:ascii="EB Garamond" w:hAnsi="EB Garamond"/>
          <w:b/>
          <w:bCs/>
        </w:rPr>
        <w:noBreakHyphen/>
        <w:t>witch practice</w:t>
      </w:r>
      <w:r w:rsidRPr="006F51DF">
        <w:rPr>
          <w:rFonts w:ascii="EB Garamond" w:hAnsi="EB Garamond"/>
        </w:rPr>
        <w:t>.</w:t>
      </w:r>
    </w:p>
    <w:p w14:paraId="796D755D" w14:textId="77777777" w:rsidR="006F51DF" w:rsidRPr="006F51DF" w:rsidRDefault="006F51DF" w:rsidP="006F51DF">
      <w:pPr>
        <w:rPr>
          <w:rFonts w:ascii="EB Garamond" w:hAnsi="EB Garamond"/>
        </w:rPr>
      </w:pPr>
    </w:p>
    <w:p w14:paraId="44254F2F" w14:textId="77777777" w:rsidR="006F51DF" w:rsidRPr="006F51DF" w:rsidRDefault="006F51DF" w:rsidP="006F51DF">
      <w:pPr>
        <w:rPr>
          <w:rFonts w:ascii="EB Garamond" w:hAnsi="EB Garamond"/>
          <w:b/>
          <w:bCs/>
        </w:rPr>
      </w:pPr>
      <w:r w:rsidRPr="006F51DF">
        <w:rPr>
          <w:rFonts w:ascii="Segoe UI Emoji" w:hAnsi="Segoe UI Emoji" w:cs="Segoe UI Emoji"/>
          <w:b/>
          <w:bCs/>
        </w:rPr>
        <w:t>🌱</w:t>
      </w:r>
      <w:r w:rsidRPr="006F51DF">
        <w:rPr>
          <w:rFonts w:ascii="EB Garamond" w:hAnsi="EB Garamond"/>
          <w:b/>
          <w:bCs/>
        </w:rPr>
        <w:t xml:space="preserve"> Imbolc — The First Spark of Light</w:t>
      </w:r>
    </w:p>
    <w:p w14:paraId="665BA94B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Date:</w:t>
      </w:r>
      <w:r w:rsidRPr="006F51DF">
        <w:rPr>
          <w:rFonts w:ascii="EB Garamond" w:hAnsi="EB Garamond"/>
        </w:rPr>
        <w:t xml:space="preserve"> 1st–2nd February Imbolc is a Celtic festival honouring </w:t>
      </w:r>
      <w:r w:rsidRPr="006F51DF">
        <w:rPr>
          <w:rFonts w:ascii="EB Garamond" w:hAnsi="EB Garamond"/>
          <w:b/>
          <w:bCs/>
        </w:rPr>
        <w:t>Brigid</w:t>
      </w:r>
      <w:r w:rsidRPr="006F51DF">
        <w:rPr>
          <w:rFonts w:ascii="EB Garamond" w:hAnsi="EB Garamond"/>
        </w:rPr>
        <w:t xml:space="preserve">, goddess of fire, healing, and inspiration. Modern witches use this sabbat for </w:t>
      </w:r>
      <w:r w:rsidRPr="006F51DF">
        <w:rPr>
          <w:rFonts w:ascii="EB Garamond" w:hAnsi="EB Garamond"/>
          <w:b/>
          <w:bCs/>
        </w:rPr>
        <w:t>purification rituals</w:t>
      </w:r>
      <w:r w:rsidRPr="006F51DF">
        <w:rPr>
          <w:rFonts w:ascii="EB Garamond" w:hAnsi="EB Garamond"/>
        </w:rPr>
        <w:t>, new beginnings, and welcoming the returning light.</w:t>
      </w:r>
    </w:p>
    <w:p w14:paraId="657A9FAD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Simple Imbolc Rituals:</w:t>
      </w:r>
      <w:r w:rsidRPr="006F51DF">
        <w:rPr>
          <w:rFonts w:ascii="EB Garamond" w:hAnsi="EB Garamond"/>
        </w:rPr>
        <w:t xml:space="preserve"> Light a white candle to set new intentions, cleanse your home, or create a Brigid’s cross for protection.</w:t>
      </w:r>
    </w:p>
    <w:p w14:paraId="2C4C8C3C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Correspondences:</w:t>
      </w:r>
      <w:r w:rsidRPr="006F51DF">
        <w:rPr>
          <w:rFonts w:ascii="EB Garamond" w:hAnsi="EB Garamond"/>
        </w:rPr>
        <w:t xml:space="preserve"> Colours — white, pale yellow, soft green Crystals — clear quartz, </w:t>
      </w:r>
      <w:proofErr w:type="spellStart"/>
      <w:r w:rsidRPr="006F51DF">
        <w:rPr>
          <w:rFonts w:ascii="EB Garamond" w:hAnsi="EB Garamond"/>
        </w:rPr>
        <w:t>citrine</w:t>
      </w:r>
      <w:proofErr w:type="spellEnd"/>
      <w:r w:rsidRPr="006F51DF">
        <w:rPr>
          <w:rFonts w:ascii="EB Garamond" w:hAnsi="EB Garamond"/>
        </w:rPr>
        <w:t>, selenite Witchy Ways — refresh your altar, start a new project, place a candle in your window to honour early spring.</w:t>
      </w:r>
    </w:p>
    <w:p w14:paraId="62FB8059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0FACB237" w14:textId="773C64FF" w:rsidR="006F51DF" w:rsidRPr="006F51DF" w:rsidRDefault="006F51DF" w:rsidP="006F51DF">
      <w:pPr>
        <w:rPr>
          <w:rFonts w:ascii="EB Garamond" w:hAnsi="EB Garamond"/>
          <w:b/>
          <w:bCs/>
        </w:rPr>
      </w:pPr>
      <w:r w:rsidRPr="006F51DF">
        <w:rPr>
          <w:rFonts w:ascii="Segoe UI Emoji" w:hAnsi="Segoe UI Emoji" w:cs="Segoe UI Emoji"/>
          <w:b/>
          <w:bCs/>
        </w:rPr>
        <w:t>🌸</w:t>
      </w:r>
      <w:r w:rsidRPr="006F51DF">
        <w:rPr>
          <w:rFonts w:ascii="EB Garamond" w:hAnsi="EB Garamond"/>
          <w:b/>
          <w:bCs/>
        </w:rPr>
        <w:t xml:space="preserve"> Ostara — Spring Equinox</w:t>
      </w:r>
    </w:p>
    <w:p w14:paraId="6F3DA857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Date:</w:t>
      </w:r>
      <w:r w:rsidRPr="006F51DF">
        <w:rPr>
          <w:rFonts w:ascii="EB Garamond" w:hAnsi="EB Garamond"/>
        </w:rPr>
        <w:t xml:space="preserve"> 20th–21st March Ostara celebrates balance, fertility, and renewal. It’s a key sabbat for </w:t>
      </w:r>
      <w:r w:rsidRPr="006F51DF">
        <w:rPr>
          <w:rFonts w:ascii="EB Garamond" w:hAnsi="EB Garamond"/>
          <w:b/>
          <w:bCs/>
        </w:rPr>
        <w:t>spring witchcraft</w:t>
      </w:r>
      <w:r w:rsidRPr="006F51DF">
        <w:rPr>
          <w:rFonts w:ascii="EB Garamond" w:hAnsi="EB Garamond"/>
        </w:rPr>
        <w:t>, growth spells, and planting intentions.</w:t>
      </w:r>
    </w:p>
    <w:p w14:paraId="2B7012EF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Simple Ostara Rituals:</w:t>
      </w:r>
      <w:r w:rsidRPr="006F51DF">
        <w:rPr>
          <w:rFonts w:ascii="EB Garamond" w:hAnsi="EB Garamond"/>
        </w:rPr>
        <w:t xml:space="preserve"> Decorate eggs for new beginnings, plant seeds, or perform a balance meditation.</w:t>
      </w:r>
    </w:p>
    <w:p w14:paraId="05932216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Correspondences:</w:t>
      </w:r>
      <w:r w:rsidRPr="006F51DF">
        <w:rPr>
          <w:rFonts w:ascii="EB Garamond" w:hAnsi="EB Garamond"/>
        </w:rPr>
        <w:t xml:space="preserve"> Colours — pastels, green, pink Crystals — rose quartz, moss agate, </w:t>
      </w:r>
      <w:proofErr w:type="spellStart"/>
      <w:r w:rsidRPr="006F51DF">
        <w:rPr>
          <w:rFonts w:ascii="EB Garamond" w:hAnsi="EB Garamond"/>
        </w:rPr>
        <w:t>aventurine</w:t>
      </w:r>
      <w:proofErr w:type="spellEnd"/>
      <w:r w:rsidRPr="006F51DF">
        <w:rPr>
          <w:rFonts w:ascii="EB Garamond" w:hAnsi="EB Garamond"/>
        </w:rPr>
        <w:t xml:space="preserve"> Witchy Ways — create a floral altar, begin </w:t>
      </w:r>
      <w:proofErr w:type="gramStart"/>
      <w:r w:rsidRPr="006F51DF">
        <w:rPr>
          <w:rFonts w:ascii="EB Garamond" w:hAnsi="EB Garamond"/>
        </w:rPr>
        <w:t>a</w:t>
      </w:r>
      <w:proofErr w:type="gramEnd"/>
      <w:r w:rsidRPr="006F51DF">
        <w:rPr>
          <w:rFonts w:ascii="EB Garamond" w:hAnsi="EB Garamond"/>
        </w:rPr>
        <w:t xml:space="preserve"> herb garden, or cast a simple growth spell.</w:t>
      </w:r>
    </w:p>
    <w:p w14:paraId="3DBF41DC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7643B1C4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25F2749A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51C5003E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1F98E8C9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788F4F80" w14:textId="1A628CEC" w:rsidR="006F51DF" w:rsidRPr="006F51DF" w:rsidRDefault="006F51DF" w:rsidP="006F51DF">
      <w:pPr>
        <w:rPr>
          <w:rFonts w:ascii="EB Garamond" w:hAnsi="EB Garamond"/>
          <w:b/>
          <w:bCs/>
        </w:rPr>
      </w:pPr>
      <w:r w:rsidRPr="006F51DF">
        <w:rPr>
          <w:rFonts w:ascii="Segoe UI Emoji" w:hAnsi="Segoe UI Emoji" w:cs="Segoe UI Emoji"/>
          <w:b/>
          <w:bCs/>
        </w:rPr>
        <w:lastRenderedPageBreak/>
        <w:t>🔥</w:t>
      </w:r>
      <w:r w:rsidRPr="006F51DF">
        <w:rPr>
          <w:rFonts w:ascii="EB Garamond" w:hAnsi="EB Garamond"/>
          <w:b/>
          <w:bCs/>
        </w:rPr>
        <w:t xml:space="preserve"> Beltane — Festival of Fire and Passion</w:t>
      </w:r>
    </w:p>
    <w:p w14:paraId="2CE9D378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Date:</w:t>
      </w:r>
      <w:r w:rsidRPr="006F51DF">
        <w:rPr>
          <w:rFonts w:ascii="EB Garamond" w:hAnsi="EB Garamond"/>
        </w:rPr>
        <w:t xml:space="preserve"> 30th April–1st May Beltane is a vibrant Celtic fire festival celebrating passion, creativity, and abundance. Modern witches often use this sabbat for </w:t>
      </w:r>
      <w:r w:rsidRPr="006F51DF">
        <w:rPr>
          <w:rFonts w:ascii="EB Garamond" w:hAnsi="EB Garamond"/>
          <w:b/>
          <w:bCs/>
        </w:rPr>
        <w:t>love spells</w:t>
      </w:r>
      <w:r w:rsidRPr="006F51DF">
        <w:rPr>
          <w:rFonts w:ascii="EB Garamond" w:hAnsi="EB Garamond"/>
        </w:rPr>
        <w:t>, fire magic, and protection rituals.</w:t>
      </w:r>
    </w:p>
    <w:p w14:paraId="216260B6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Simple Beltane Rituals:</w:t>
      </w:r>
      <w:r w:rsidRPr="006F51DF">
        <w:rPr>
          <w:rFonts w:ascii="EB Garamond" w:hAnsi="EB Garamond"/>
        </w:rPr>
        <w:t xml:space="preserve"> Light a candle for passion, weave ribbon magic, or create a charm for creativity.</w:t>
      </w:r>
    </w:p>
    <w:p w14:paraId="5624EFD8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Correspondences:</w:t>
      </w:r>
      <w:r w:rsidRPr="006F51DF">
        <w:rPr>
          <w:rFonts w:ascii="EB Garamond" w:hAnsi="EB Garamond"/>
        </w:rPr>
        <w:t xml:space="preserve"> Colours — red, green, gold Crystals — carnelian, garnet, jade Witchy Ways — dance outdoors, craft a passion charm, or honour the fire element.</w:t>
      </w:r>
    </w:p>
    <w:p w14:paraId="5FBABA80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6212277B" w14:textId="0DA72172" w:rsidR="006F51DF" w:rsidRPr="006F51DF" w:rsidRDefault="006F51DF" w:rsidP="006F51DF">
      <w:pPr>
        <w:rPr>
          <w:rFonts w:ascii="EB Garamond" w:hAnsi="EB Garamond"/>
          <w:b/>
          <w:bCs/>
        </w:rPr>
      </w:pPr>
      <w:r w:rsidRPr="006F51DF">
        <w:rPr>
          <w:rFonts w:ascii="Segoe UI Emoji" w:hAnsi="Segoe UI Emoji" w:cs="Segoe UI Emoji"/>
          <w:b/>
          <w:bCs/>
        </w:rPr>
        <w:t>☀️</w:t>
      </w:r>
      <w:r w:rsidRPr="006F51DF">
        <w:rPr>
          <w:rFonts w:ascii="EB Garamond" w:hAnsi="EB Garamond"/>
          <w:b/>
          <w:bCs/>
        </w:rPr>
        <w:t xml:space="preserve"> Litha — Summer Solstice</w:t>
      </w:r>
    </w:p>
    <w:p w14:paraId="6D8176BE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Date:</w:t>
      </w:r>
      <w:r w:rsidRPr="006F51DF">
        <w:rPr>
          <w:rFonts w:ascii="EB Garamond" w:hAnsi="EB Garamond"/>
        </w:rPr>
        <w:t xml:space="preserve"> 20th–22nd June Litha marks the sun at its peak and is ideal for </w:t>
      </w:r>
      <w:r w:rsidRPr="006F51DF">
        <w:rPr>
          <w:rFonts w:ascii="EB Garamond" w:hAnsi="EB Garamond"/>
          <w:b/>
          <w:bCs/>
        </w:rPr>
        <w:t>sun magic</w:t>
      </w:r>
      <w:r w:rsidRPr="006F51DF">
        <w:rPr>
          <w:rFonts w:ascii="EB Garamond" w:hAnsi="EB Garamond"/>
        </w:rPr>
        <w:t>, protection spells, and manifestation rituals.</w:t>
      </w:r>
    </w:p>
    <w:p w14:paraId="1AB547CB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Simple Litha Rituals:</w:t>
      </w:r>
      <w:r w:rsidRPr="006F51DF">
        <w:rPr>
          <w:rFonts w:ascii="EB Garamond" w:hAnsi="EB Garamond"/>
        </w:rPr>
        <w:t xml:space="preserve"> Make sun</w:t>
      </w:r>
      <w:r w:rsidRPr="006F51DF">
        <w:rPr>
          <w:rFonts w:ascii="EB Garamond" w:hAnsi="EB Garamond"/>
        </w:rPr>
        <w:noBreakHyphen/>
        <w:t>charged water, write a manifestation list, or burn herbs for protection.</w:t>
      </w:r>
    </w:p>
    <w:p w14:paraId="378FF876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Correspondences:</w:t>
      </w:r>
      <w:r w:rsidRPr="006F51DF">
        <w:rPr>
          <w:rFonts w:ascii="EB Garamond" w:hAnsi="EB Garamond"/>
        </w:rPr>
        <w:t xml:space="preserve"> Colours — gold, orange, yellow Crystals — sunstone, </w:t>
      </w:r>
      <w:proofErr w:type="spellStart"/>
      <w:r w:rsidRPr="006F51DF">
        <w:rPr>
          <w:rFonts w:ascii="EB Garamond" w:hAnsi="EB Garamond"/>
        </w:rPr>
        <w:t>citrine</w:t>
      </w:r>
      <w:proofErr w:type="spellEnd"/>
      <w:r w:rsidRPr="006F51DF">
        <w:rPr>
          <w:rFonts w:ascii="EB Garamond" w:hAnsi="EB Garamond"/>
        </w:rPr>
        <w:t>, tiger’s eye Witchy Ways — charge crystals in sunlight, create herbal bundles, or decorate your altar with solar symbols.</w:t>
      </w:r>
    </w:p>
    <w:p w14:paraId="02E06183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293B85CF" w14:textId="1991A129" w:rsidR="006F51DF" w:rsidRPr="006F51DF" w:rsidRDefault="006F51DF" w:rsidP="006F51DF">
      <w:pPr>
        <w:rPr>
          <w:rFonts w:ascii="EB Garamond" w:hAnsi="EB Garamond"/>
          <w:b/>
          <w:bCs/>
        </w:rPr>
      </w:pPr>
      <w:r w:rsidRPr="006F51DF">
        <w:rPr>
          <w:rFonts w:ascii="Segoe UI Emoji" w:hAnsi="Segoe UI Emoji" w:cs="Segoe UI Emoji"/>
          <w:b/>
          <w:bCs/>
        </w:rPr>
        <w:t>🌾</w:t>
      </w:r>
      <w:r w:rsidRPr="006F51DF">
        <w:rPr>
          <w:rFonts w:ascii="EB Garamond" w:hAnsi="EB Garamond"/>
          <w:b/>
          <w:bCs/>
        </w:rPr>
        <w:t xml:space="preserve"> </w:t>
      </w:r>
      <w:proofErr w:type="spellStart"/>
      <w:r w:rsidRPr="006F51DF">
        <w:rPr>
          <w:rFonts w:ascii="EB Garamond" w:hAnsi="EB Garamond"/>
          <w:b/>
          <w:bCs/>
        </w:rPr>
        <w:t>Lughnasadh</w:t>
      </w:r>
      <w:proofErr w:type="spellEnd"/>
      <w:r w:rsidRPr="006F51DF">
        <w:rPr>
          <w:rFonts w:ascii="EB Garamond" w:hAnsi="EB Garamond"/>
          <w:b/>
          <w:bCs/>
        </w:rPr>
        <w:t xml:space="preserve"> / Lammas — First Harvest</w:t>
      </w:r>
    </w:p>
    <w:p w14:paraId="6B891FDA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Date:</w:t>
      </w:r>
      <w:r w:rsidRPr="006F51DF">
        <w:rPr>
          <w:rFonts w:ascii="EB Garamond" w:hAnsi="EB Garamond"/>
        </w:rPr>
        <w:t xml:space="preserve"> 1st August Lammas celebrates the first harvest and honours </w:t>
      </w:r>
      <w:r w:rsidRPr="006F51DF">
        <w:rPr>
          <w:rFonts w:ascii="EB Garamond" w:hAnsi="EB Garamond"/>
          <w:b/>
          <w:bCs/>
        </w:rPr>
        <w:t>Lugh</w:t>
      </w:r>
      <w:r w:rsidRPr="006F51DF">
        <w:rPr>
          <w:rFonts w:ascii="EB Garamond" w:hAnsi="EB Garamond"/>
        </w:rPr>
        <w:t xml:space="preserve">, </w:t>
      </w:r>
      <w:proofErr w:type="gramStart"/>
      <w:r w:rsidRPr="006F51DF">
        <w:rPr>
          <w:rFonts w:ascii="EB Garamond" w:hAnsi="EB Garamond"/>
        </w:rPr>
        <w:t>god</w:t>
      </w:r>
      <w:proofErr w:type="gramEnd"/>
      <w:r w:rsidRPr="006F51DF">
        <w:rPr>
          <w:rFonts w:ascii="EB Garamond" w:hAnsi="EB Garamond"/>
        </w:rPr>
        <w:t xml:space="preserve"> of skill and craftsmanship. It’s a time for gratitude, abundance magic, and honouring your personal talents.</w:t>
      </w:r>
    </w:p>
    <w:p w14:paraId="0697DD3E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Simple Lammas Rituals:</w:t>
      </w:r>
      <w:r w:rsidRPr="006F51DF">
        <w:rPr>
          <w:rFonts w:ascii="EB Garamond" w:hAnsi="EB Garamond"/>
        </w:rPr>
        <w:t xml:space="preserve"> Bake bread with intention, craft something meaningful, or offer thanks for what you’ve achieved.</w:t>
      </w:r>
    </w:p>
    <w:p w14:paraId="0B0F4E7F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Correspondences:</w:t>
      </w:r>
      <w:r w:rsidRPr="006F51DF">
        <w:rPr>
          <w:rFonts w:ascii="EB Garamond" w:hAnsi="EB Garamond"/>
        </w:rPr>
        <w:t xml:space="preserve"> Colours — gold, brown, green Crystals — amber, </w:t>
      </w:r>
      <w:proofErr w:type="spellStart"/>
      <w:r w:rsidRPr="006F51DF">
        <w:rPr>
          <w:rFonts w:ascii="EB Garamond" w:hAnsi="EB Garamond"/>
        </w:rPr>
        <w:t>citrine</w:t>
      </w:r>
      <w:proofErr w:type="spellEnd"/>
      <w:r w:rsidRPr="006F51DF">
        <w:rPr>
          <w:rFonts w:ascii="EB Garamond" w:hAnsi="EB Garamond"/>
        </w:rPr>
        <w:t>, peridot Witchy Ways — write a gratitude list, bless your food, or celebrate your skills.</w:t>
      </w:r>
    </w:p>
    <w:p w14:paraId="0C6EB9C2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346DFC55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1F1955CC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71A1046F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1F1EDE95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65430FBD" w14:textId="48271A0A" w:rsidR="006F51DF" w:rsidRPr="006F51DF" w:rsidRDefault="006F51DF" w:rsidP="006F51DF">
      <w:pPr>
        <w:rPr>
          <w:rFonts w:ascii="EB Garamond" w:hAnsi="EB Garamond"/>
          <w:b/>
          <w:bCs/>
        </w:rPr>
      </w:pPr>
      <w:r w:rsidRPr="006F51DF">
        <w:rPr>
          <w:rFonts w:ascii="Segoe UI Emoji" w:hAnsi="Segoe UI Emoji" w:cs="Segoe UI Emoji"/>
          <w:b/>
          <w:bCs/>
        </w:rPr>
        <w:lastRenderedPageBreak/>
        <w:t>🍂</w:t>
      </w:r>
      <w:r w:rsidRPr="006F51DF">
        <w:rPr>
          <w:rFonts w:ascii="EB Garamond" w:hAnsi="EB Garamond"/>
          <w:b/>
          <w:bCs/>
        </w:rPr>
        <w:t xml:space="preserve"> Mabon — Autumn Equinox</w:t>
      </w:r>
    </w:p>
    <w:p w14:paraId="58BFA8F0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Date:</w:t>
      </w:r>
      <w:r w:rsidRPr="006F51DF">
        <w:rPr>
          <w:rFonts w:ascii="EB Garamond" w:hAnsi="EB Garamond"/>
        </w:rPr>
        <w:t xml:space="preserve"> 20th–23rd September Mabon is the second harvest and a moment of balance. Modern witches use this sabbat for </w:t>
      </w:r>
      <w:r w:rsidRPr="006F51DF">
        <w:rPr>
          <w:rFonts w:ascii="EB Garamond" w:hAnsi="EB Garamond"/>
          <w:b/>
          <w:bCs/>
        </w:rPr>
        <w:t>autumn witchcraft</w:t>
      </w:r>
      <w:r w:rsidRPr="006F51DF">
        <w:rPr>
          <w:rFonts w:ascii="EB Garamond" w:hAnsi="EB Garamond"/>
        </w:rPr>
        <w:t>, reflection, and grounding rituals.</w:t>
      </w:r>
    </w:p>
    <w:p w14:paraId="4BC0F2E0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Simple Mabon Rituals:</w:t>
      </w:r>
      <w:r w:rsidRPr="006F51DF">
        <w:rPr>
          <w:rFonts w:ascii="EB Garamond" w:hAnsi="EB Garamond"/>
        </w:rPr>
        <w:t xml:space="preserve"> Create a harvest altar, meditate on balance, or make seasonal offerings.</w:t>
      </w:r>
    </w:p>
    <w:p w14:paraId="44326699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Correspondences:</w:t>
      </w:r>
      <w:r w:rsidRPr="006F51DF">
        <w:rPr>
          <w:rFonts w:ascii="EB Garamond" w:hAnsi="EB Garamond"/>
        </w:rPr>
        <w:t xml:space="preserve"> Colours — orange, brown, burgundy Crystals — smoky quartz, amethyst, red jasper Witchy Ways — decorate with autumn leaves, bless apples, or review your goals.</w:t>
      </w:r>
    </w:p>
    <w:p w14:paraId="6665280B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5C96D2A6" w14:textId="33E04EB9" w:rsidR="006F51DF" w:rsidRPr="006F51DF" w:rsidRDefault="006F51DF" w:rsidP="006F51DF">
      <w:pPr>
        <w:rPr>
          <w:rFonts w:ascii="EB Garamond" w:hAnsi="EB Garamond"/>
          <w:b/>
          <w:bCs/>
        </w:rPr>
      </w:pPr>
      <w:r w:rsidRPr="006F51DF">
        <w:rPr>
          <w:rFonts w:ascii="Segoe UI Emoji" w:hAnsi="Segoe UI Emoji" w:cs="Segoe UI Emoji"/>
          <w:b/>
          <w:bCs/>
        </w:rPr>
        <w:t>🎃</w:t>
      </w:r>
      <w:r w:rsidRPr="006F51DF">
        <w:rPr>
          <w:rFonts w:ascii="EB Garamond" w:hAnsi="EB Garamond"/>
          <w:b/>
          <w:bCs/>
        </w:rPr>
        <w:t xml:space="preserve"> Samhain — The Witch’s New Year</w:t>
      </w:r>
      <w:r>
        <w:rPr>
          <w:rFonts w:ascii="EB Garamond" w:hAnsi="EB Garamond"/>
          <w:b/>
          <w:bCs/>
        </w:rPr>
        <w:t xml:space="preserve"> (some witches celebrate the Spring Equinox for the New Year)</w:t>
      </w:r>
    </w:p>
    <w:p w14:paraId="211C06B2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Date:</w:t>
      </w:r>
      <w:r w:rsidRPr="006F51DF">
        <w:rPr>
          <w:rFonts w:ascii="EB Garamond" w:hAnsi="EB Garamond"/>
        </w:rPr>
        <w:t xml:space="preserve"> 31st October Samhain is one of the most powerful sabbats, marking the final harvest and honouring ancestors. It’s deeply connected to </w:t>
      </w:r>
      <w:r w:rsidRPr="006F51DF">
        <w:rPr>
          <w:rFonts w:ascii="EB Garamond" w:hAnsi="EB Garamond"/>
          <w:b/>
          <w:bCs/>
        </w:rPr>
        <w:t>intuition</w:t>
      </w:r>
      <w:r w:rsidRPr="006F51DF">
        <w:rPr>
          <w:rFonts w:ascii="EB Garamond" w:hAnsi="EB Garamond"/>
        </w:rPr>
        <w:t xml:space="preserve">, </w:t>
      </w:r>
      <w:r w:rsidRPr="006F51DF">
        <w:rPr>
          <w:rFonts w:ascii="EB Garamond" w:hAnsi="EB Garamond"/>
          <w:b/>
          <w:bCs/>
        </w:rPr>
        <w:t>shadow work</w:t>
      </w:r>
      <w:r w:rsidRPr="006F51DF">
        <w:rPr>
          <w:rFonts w:ascii="EB Garamond" w:hAnsi="EB Garamond"/>
        </w:rPr>
        <w:t xml:space="preserve">, and </w:t>
      </w:r>
      <w:r w:rsidRPr="006F51DF">
        <w:rPr>
          <w:rFonts w:ascii="EB Garamond" w:hAnsi="EB Garamond"/>
          <w:b/>
          <w:bCs/>
        </w:rPr>
        <w:t>ancestor magic</w:t>
      </w:r>
      <w:r w:rsidRPr="006F51DF">
        <w:rPr>
          <w:rFonts w:ascii="EB Garamond" w:hAnsi="EB Garamond"/>
        </w:rPr>
        <w:t>.</w:t>
      </w:r>
    </w:p>
    <w:p w14:paraId="4B398CB7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Simple Samhain Rituals:</w:t>
      </w:r>
      <w:r w:rsidRPr="006F51DF">
        <w:rPr>
          <w:rFonts w:ascii="EB Garamond" w:hAnsi="EB Garamond"/>
        </w:rPr>
        <w:t xml:space="preserve"> Create an ancestor altar, perform divination, or write a release list.</w:t>
      </w:r>
    </w:p>
    <w:p w14:paraId="79D82F34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Correspondences:</w:t>
      </w:r>
      <w:r w:rsidRPr="006F51DF">
        <w:rPr>
          <w:rFonts w:ascii="EB Garamond" w:hAnsi="EB Garamond"/>
        </w:rPr>
        <w:t xml:space="preserve"> Colours — black, purple, silver Crystals — obsidian, labradorite, amethyst Witchy Ways — light a candle for loved ones, pull tarot cards, or perform a simple release ritual.</w:t>
      </w:r>
    </w:p>
    <w:p w14:paraId="0486F42A" w14:textId="77777777" w:rsidR="006F51DF" w:rsidRDefault="006F51DF" w:rsidP="006F51DF">
      <w:pPr>
        <w:rPr>
          <w:rFonts w:ascii="Segoe UI Emoji" w:hAnsi="Segoe UI Emoji" w:cs="Segoe UI Emoji"/>
          <w:b/>
          <w:bCs/>
        </w:rPr>
      </w:pPr>
    </w:p>
    <w:p w14:paraId="7597DF37" w14:textId="51BE170B" w:rsidR="006F51DF" w:rsidRPr="006F51DF" w:rsidRDefault="006F51DF" w:rsidP="006F51DF">
      <w:pPr>
        <w:rPr>
          <w:rFonts w:ascii="EB Garamond" w:hAnsi="EB Garamond"/>
          <w:b/>
          <w:bCs/>
        </w:rPr>
      </w:pPr>
      <w:r w:rsidRPr="006F51DF">
        <w:rPr>
          <w:rFonts w:ascii="Segoe UI Emoji" w:hAnsi="Segoe UI Emoji" w:cs="Segoe UI Emoji"/>
          <w:b/>
          <w:bCs/>
        </w:rPr>
        <w:t>❄️</w:t>
      </w:r>
      <w:r w:rsidRPr="006F51DF">
        <w:rPr>
          <w:rFonts w:ascii="EB Garamond" w:hAnsi="EB Garamond"/>
          <w:b/>
          <w:bCs/>
        </w:rPr>
        <w:t xml:space="preserve"> Yule — Winter Solstice</w:t>
      </w:r>
    </w:p>
    <w:p w14:paraId="5E5B2E99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Date:</w:t>
      </w:r>
      <w:r w:rsidRPr="006F51DF">
        <w:rPr>
          <w:rFonts w:ascii="EB Garamond" w:hAnsi="EB Garamond"/>
        </w:rPr>
        <w:t xml:space="preserve"> 20th–23rd December Yule celebrates the rebirth of the sun and is perfect for </w:t>
      </w:r>
      <w:r w:rsidRPr="006F51DF">
        <w:rPr>
          <w:rFonts w:ascii="EB Garamond" w:hAnsi="EB Garamond"/>
          <w:b/>
          <w:bCs/>
        </w:rPr>
        <w:t>winter witchcraft</w:t>
      </w:r>
      <w:r w:rsidRPr="006F51DF">
        <w:rPr>
          <w:rFonts w:ascii="EB Garamond" w:hAnsi="EB Garamond"/>
        </w:rPr>
        <w:t>, renewal rituals, and cosy cottage</w:t>
      </w:r>
      <w:r w:rsidRPr="006F51DF">
        <w:rPr>
          <w:rFonts w:ascii="EB Garamond" w:hAnsi="EB Garamond"/>
        </w:rPr>
        <w:noBreakHyphen/>
        <w:t>witch magic.</w:t>
      </w:r>
    </w:p>
    <w:p w14:paraId="6B1799E4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Simple Yule Rituals:</w:t>
      </w:r>
      <w:r w:rsidRPr="006F51DF">
        <w:rPr>
          <w:rFonts w:ascii="EB Garamond" w:hAnsi="EB Garamond"/>
        </w:rPr>
        <w:t xml:space="preserve"> Light a candle for hope, bless evergreens, or journal about renewal.</w:t>
      </w:r>
    </w:p>
    <w:p w14:paraId="0377B8C4" w14:textId="77777777" w:rsidR="006F51DF" w:rsidRPr="006F51DF" w:rsidRDefault="006F51DF" w:rsidP="006F51DF">
      <w:pPr>
        <w:rPr>
          <w:rFonts w:ascii="EB Garamond" w:hAnsi="EB Garamond"/>
        </w:rPr>
      </w:pPr>
      <w:r w:rsidRPr="006F51DF">
        <w:rPr>
          <w:rFonts w:ascii="EB Garamond" w:hAnsi="EB Garamond"/>
          <w:b/>
          <w:bCs/>
        </w:rPr>
        <w:t>Correspondences:</w:t>
      </w:r>
      <w:r w:rsidRPr="006F51DF">
        <w:rPr>
          <w:rFonts w:ascii="EB Garamond" w:hAnsi="EB Garamond"/>
        </w:rPr>
        <w:t xml:space="preserve"> Colours — red, green, gold Crystals — garnet, clear quartz, green </w:t>
      </w:r>
      <w:proofErr w:type="spellStart"/>
      <w:r w:rsidRPr="006F51DF">
        <w:rPr>
          <w:rFonts w:ascii="EB Garamond" w:hAnsi="EB Garamond"/>
        </w:rPr>
        <w:t>aventurine</w:t>
      </w:r>
      <w:proofErr w:type="spellEnd"/>
      <w:r w:rsidRPr="006F51DF">
        <w:rPr>
          <w:rFonts w:ascii="EB Garamond" w:hAnsi="EB Garamond"/>
        </w:rPr>
        <w:t xml:space="preserve"> Witchy Ways — decorate with evergreens, create a winter altar, or practise quiet reflection.</w:t>
      </w:r>
    </w:p>
    <w:p w14:paraId="2C34EA17" w14:textId="77777777" w:rsidR="00A17B67" w:rsidRPr="006F51DF" w:rsidRDefault="00A17B67">
      <w:pPr>
        <w:rPr>
          <w:rFonts w:ascii="Garamond" w:hAnsi="Garamond"/>
        </w:rPr>
      </w:pPr>
    </w:p>
    <w:sectPr w:rsidR="00A17B67" w:rsidRPr="006F51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DF"/>
    <w:rsid w:val="0048503D"/>
    <w:rsid w:val="005D2413"/>
    <w:rsid w:val="006F51DF"/>
    <w:rsid w:val="00A17B67"/>
    <w:rsid w:val="00E9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7490"/>
  <w15:chartTrackingRefBased/>
  <w15:docId w15:val="{B945A9F9-7BD6-45C5-BED8-BFD13993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5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Banks</dc:creator>
  <cp:keywords/>
  <dc:description/>
  <cp:lastModifiedBy>Dawn Banks</cp:lastModifiedBy>
  <cp:revision>1</cp:revision>
  <dcterms:created xsi:type="dcterms:W3CDTF">2026-08-12T12:33:00Z</dcterms:created>
  <dcterms:modified xsi:type="dcterms:W3CDTF">2026-08-12T12:39:00Z</dcterms:modified>
</cp:coreProperties>
</file>