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79D6E" w14:textId="6DB45E24" w:rsidR="00ED667B" w:rsidRPr="00C13BD1" w:rsidRDefault="00ED667B" w:rsidP="005B47BD">
      <w:pPr>
        <w:pStyle w:val="Title"/>
        <w:jc w:val="center"/>
        <w:rPr>
          <w:rFonts w:ascii="EB Garamond" w:hAnsi="EB Garamond"/>
          <w:color w:val="0F4761"/>
          <w:sz w:val="40"/>
          <w:szCs w:val="40"/>
        </w:rPr>
      </w:pPr>
      <w:r w:rsidRPr="00C13BD1">
        <w:rPr>
          <w:rFonts w:ascii="EB Garamond" w:hAnsi="EB Garamond"/>
          <w:color w:val="0F4761"/>
          <w:sz w:val="40"/>
          <w:szCs w:val="40"/>
        </w:rPr>
        <w:t>Last Quarter Moon Ritual: Release, Reflect, Realign</w:t>
      </w:r>
    </w:p>
    <w:p w14:paraId="68193D2E" w14:textId="77777777" w:rsidR="00ED667B" w:rsidRPr="00ED667B" w:rsidRDefault="00ED667B" w:rsidP="00ED667B"/>
    <w:p w14:paraId="4A8A3C63" w14:textId="77777777" w:rsidR="00ED667B" w:rsidRPr="00C438F5" w:rsidRDefault="00ED667B">
      <w:pPr>
        <w:rPr>
          <w:rFonts w:ascii="EB Garamond" w:hAnsi="EB Garamond"/>
          <w:sz w:val="28"/>
          <w:szCs w:val="28"/>
          <w:lang w:eastAsia="en-GB"/>
        </w:rPr>
      </w:pPr>
      <w:r w:rsidRPr="00C438F5">
        <w:rPr>
          <w:rFonts w:ascii="EB Garamond" w:hAnsi="EB Garamond"/>
          <w:sz w:val="28"/>
          <w:szCs w:val="28"/>
        </w:rPr>
        <w:t>The last quarter moon is a time to pause, review, and gently let go. As the moon’s light wanes, this ritual invites you to release what feels heavy, forgive what is ready to soften, and make space for the next cycle with clarity and calm.</w:t>
      </w:r>
    </w:p>
    <w:p w14:paraId="76E8F5DF" w14:textId="77777777" w:rsidR="00ED667B" w:rsidRPr="00ED667B" w:rsidRDefault="00ED667B">
      <w:pPr>
        <w:pStyle w:val="Heading1"/>
        <w:rPr>
          <w:rFonts w:ascii="EB Garamond" w:hAnsi="EB Garamond" w:cstheme="minorBidi"/>
          <w:lang w:eastAsia="en-GB"/>
        </w:rPr>
      </w:pPr>
      <w:r w:rsidRPr="00ED667B">
        <w:rPr>
          <w:rFonts w:ascii="EB Garamond" w:hAnsi="EB Garamond" w:cstheme="minorBidi"/>
        </w:rPr>
        <w:t>What You’ll Need</w:t>
      </w:r>
    </w:p>
    <w:p w14:paraId="1EAA1E24" w14:textId="77777777" w:rsidR="00ED667B" w:rsidRPr="00C438F5" w:rsidRDefault="00ED667B" w:rsidP="00ED667B">
      <w:pPr>
        <w:pStyle w:val="ListParagraph"/>
        <w:numPr>
          <w:ilvl w:val="0"/>
          <w:numId w:val="1"/>
        </w:numPr>
        <w:rPr>
          <w:rFonts w:ascii="EB Garamond" w:hAnsi="EB Garamond"/>
          <w:sz w:val="28"/>
          <w:szCs w:val="28"/>
          <w:lang w:eastAsia="en-GB"/>
        </w:rPr>
      </w:pPr>
      <w:r w:rsidRPr="00C438F5">
        <w:rPr>
          <w:rFonts w:ascii="EB Garamond" w:hAnsi="EB Garamond"/>
          <w:sz w:val="28"/>
          <w:szCs w:val="28"/>
        </w:rPr>
        <w:t>A candle, preferably white, silver, black, or blue</w:t>
      </w:r>
    </w:p>
    <w:p w14:paraId="7F531208" w14:textId="77777777" w:rsidR="00ED667B" w:rsidRPr="00C438F5" w:rsidRDefault="00ED667B" w:rsidP="00ED667B">
      <w:pPr>
        <w:pStyle w:val="ListParagraph"/>
        <w:numPr>
          <w:ilvl w:val="0"/>
          <w:numId w:val="1"/>
        </w:numPr>
        <w:rPr>
          <w:rFonts w:ascii="EB Garamond" w:hAnsi="EB Garamond"/>
          <w:sz w:val="28"/>
          <w:szCs w:val="28"/>
        </w:rPr>
      </w:pPr>
      <w:r w:rsidRPr="00C438F5">
        <w:rPr>
          <w:rFonts w:ascii="EB Garamond" w:hAnsi="EB Garamond"/>
          <w:sz w:val="28"/>
          <w:szCs w:val="28"/>
        </w:rPr>
        <w:t>A journal and pen</w:t>
      </w:r>
    </w:p>
    <w:p w14:paraId="30E7BDA2" w14:textId="77777777" w:rsidR="00ED667B" w:rsidRPr="00C438F5" w:rsidRDefault="00ED667B" w:rsidP="00ED667B">
      <w:pPr>
        <w:pStyle w:val="ListParagraph"/>
        <w:numPr>
          <w:ilvl w:val="0"/>
          <w:numId w:val="1"/>
        </w:numPr>
        <w:rPr>
          <w:rFonts w:ascii="EB Garamond" w:hAnsi="EB Garamond"/>
          <w:sz w:val="28"/>
          <w:szCs w:val="28"/>
        </w:rPr>
      </w:pPr>
      <w:r w:rsidRPr="00C438F5">
        <w:rPr>
          <w:rFonts w:ascii="EB Garamond" w:hAnsi="EB Garamond"/>
          <w:sz w:val="28"/>
          <w:szCs w:val="28"/>
        </w:rPr>
        <w:t>A small bowl of water</w:t>
      </w:r>
    </w:p>
    <w:p w14:paraId="4562CC17" w14:textId="77777777" w:rsidR="00ED667B" w:rsidRPr="00C438F5" w:rsidRDefault="00ED667B" w:rsidP="00ED667B">
      <w:pPr>
        <w:pStyle w:val="ListParagraph"/>
        <w:numPr>
          <w:ilvl w:val="0"/>
          <w:numId w:val="1"/>
        </w:numPr>
        <w:rPr>
          <w:rFonts w:ascii="EB Garamond" w:hAnsi="EB Garamond"/>
          <w:sz w:val="28"/>
          <w:szCs w:val="28"/>
        </w:rPr>
      </w:pPr>
      <w:r w:rsidRPr="00C438F5">
        <w:rPr>
          <w:rFonts w:ascii="EB Garamond" w:hAnsi="EB Garamond"/>
          <w:sz w:val="28"/>
          <w:szCs w:val="28"/>
        </w:rPr>
        <w:t>A cleansing tool such as incense, herbs, sound, or simply your breath</w:t>
      </w:r>
    </w:p>
    <w:p w14:paraId="7A3C58D5" w14:textId="77777777" w:rsidR="00ED667B" w:rsidRPr="00C438F5" w:rsidRDefault="00ED667B" w:rsidP="00ED667B">
      <w:pPr>
        <w:pStyle w:val="ListParagraph"/>
        <w:numPr>
          <w:ilvl w:val="0"/>
          <w:numId w:val="1"/>
        </w:numPr>
        <w:rPr>
          <w:rFonts w:ascii="EB Garamond" w:hAnsi="EB Garamond"/>
          <w:sz w:val="28"/>
          <w:szCs w:val="28"/>
        </w:rPr>
      </w:pPr>
      <w:r w:rsidRPr="00C438F5">
        <w:rPr>
          <w:rFonts w:ascii="EB Garamond" w:hAnsi="EB Garamond"/>
          <w:sz w:val="28"/>
          <w:szCs w:val="28"/>
        </w:rPr>
        <w:t>A fire-safe bowl or a piece of paper to tear up</w:t>
      </w:r>
    </w:p>
    <w:p w14:paraId="7828D258" w14:textId="77777777" w:rsidR="00ED667B" w:rsidRPr="00C438F5" w:rsidRDefault="00ED667B" w:rsidP="00ED667B">
      <w:pPr>
        <w:pStyle w:val="ListParagraph"/>
        <w:numPr>
          <w:ilvl w:val="0"/>
          <w:numId w:val="1"/>
        </w:numPr>
        <w:rPr>
          <w:rFonts w:ascii="EB Garamond" w:hAnsi="EB Garamond"/>
          <w:sz w:val="28"/>
          <w:szCs w:val="28"/>
        </w:rPr>
      </w:pPr>
      <w:r w:rsidRPr="00C438F5">
        <w:rPr>
          <w:rFonts w:ascii="EB Garamond" w:hAnsi="EB Garamond"/>
          <w:sz w:val="28"/>
          <w:szCs w:val="28"/>
        </w:rPr>
        <w:t>A quiet space where you will not be disturbed</w:t>
      </w:r>
    </w:p>
    <w:p w14:paraId="066FF6DD" w14:textId="77777777" w:rsidR="00ED667B" w:rsidRPr="00ED667B" w:rsidRDefault="00ED667B">
      <w:pPr>
        <w:pStyle w:val="Heading1"/>
        <w:rPr>
          <w:rFonts w:ascii="EB Garamond" w:hAnsi="EB Garamond" w:cstheme="minorBidi"/>
          <w:lang w:eastAsia="en-GB"/>
        </w:rPr>
      </w:pPr>
      <w:r w:rsidRPr="00ED667B">
        <w:rPr>
          <w:rFonts w:ascii="EB Garamond" w:hAnsi="EB Garamond" w:cstheme="minorBidi"/>
        </w:rPr>
        <w:t>1. Prepare Your Space</w:t>
      </w:r>
    </w:p>
    <w:p w14:paraId="7B16B07C" w14:textId="77777777" w:rsidR="00ED667B" w:rsidRPr="00C13BD1" w:rsidRDefault="00ED667B">
      <w:pPr>
        <w:rPr>
          <w:rFonts w:ascii="EB Garamond" w:hAnsi="EB Garamond"/>
          <w:sz w:val="28"/>
          <w:szCs w:val="28"/>
          <w:lang w:eastAsia="en-GB"/>
        </w:rPr>
      </w:pPr>
      <w:r w:rsidRPr="00C13BD1">
        <w:rPr>
          <w:rFonts w:ascii="EB Garamond" w:hAnsi="EB Garamond"/>
          <w:sz w:val="28"/>
          <w:szCs w:val="28"/>
        </w:rPr>
        <w:t>Dim the lights, tidy the area around you, and place your items nearby. Light your candle and take three slow breaths. With each exhale, imagine the noise of the day leaving your body.</w:t>
      </w:r>
    </w:p>
    <w:p w14:paraId="2F003C40" w14:textId="77777777" w:rsidR="00ED667B" w:rsidRPr="00ED667B" w:rsidRDefault="00ED667B">
      <w:pPr>
        <w:pStyle w:val="Heading1"/>
        <w:rPr>
          <w:rFonts w:ascii="EB Garamond" w:hAnsi="EB Garamond" w:cstheme="minorBidi"/>
          <w:lang w:eastAsia="en-GB"/>
        </w:rPr>
      </w:pPr>
      <w:r w:rsidRPr="00ED667B">
        <w:rPr>
          <w:rFonts w:ascii="EB Garamond" w:hAnsi="EB Garamond" w:cstheme="minorBidi"/>
        </w:rPr>
        <w:t>2. Cleanse and Ground</w:t>
      </w:r>
    </w:p>
    <w:p w14:paraId="432B3F74" w14:textId="77777777" w:rsidR="00ED667B" w:rsidRPr="00C13BD1" w:rsidRDefault="00ED667B">
      <w:pPr>
        <w:rPr>
          <w:rFonts w:ascii="EB Garamond" w:hAnsi="EB Garamond"/>
          <w:sz w:val="28"/>
          <w:szCs w:val="28"/>
          <w:lang w:eastAsia="en-GB"/>
        </w:rPr>
      </w:pPr>
      <w:r w:rsidRPr="00C13BD1">
        <w:rPr>
          <w:rFonts w:ascii="EB Garamond" w:hAnsi="EB Garamond"/>
          <w:sz w:val="28"/>
          <w:szCs w:val="28"/>
        </w:rPr>
        <w:t>Cleanse your space in whatever way feels comfortable. You might waft incense, ring a bell, clap your hands, sprinkle a little water, or simply breathe deeply and say: “I clear this space of what is stagnant. I return to myself with peace.”</w:t>
      </w:r>
    </w:p>
    <w:p w14:paraId="72F8B01F" w14:textId="77777777" w:rsidR="00ED667B" w:rsidRPr="00ED667B" w:rsidRDefault="00ED667B">
      <w:pPr>
        <w:pStyle w:val="Heading1"/>
        <w:rPr>
          <w:rFonts w:ascii="EB Garamond" w:hAnsi="EB Garamond" w:cstheme="minorBidi"/>
          <w:lang w:eastAsia="en-GB"/>
        </w:rPr>
      </w:pPr>
      <w:r w:rsidRPr="00ED667B">
        <w:rPr>
          <w:rFonts w:ascii="EB Garamond" w:hAnsi="EB Garamond" w:cstheme="minorBidi"/>
        </w:rPr>
        <w:t>3. Reflect on the Cycle</w:t>
      </w:r>
    </w:p>
    <w:p w14:paraId="4774FD29" w14:textId="77777777" w:rsidR="00ED667B" w:rsidRPr="00C13BD1" w:rsidRDefault="00ED667B">
      <w:pPr>
        <w:rPr>
          <w:rFonts w:ascii="EB Garamond" w:hAnsi="EB Garamond"/>
          <w:sz w:val="28"/>
          <w:szCs w:val="28"/>
          <w:lang w:eastAsia="en-GB"/>
        </w:rPr>
      </w:pPr>
      <w:r w:rsidRPr="00C13BD1">
        <w:rPr>
          <w:rFonts w:ascii="EB Garamond" w:hAnsi="EB Garamond"/>
          <w:sz w:val="28"/>
          <w:szCs w:val="28"/>
        </w:rPr>
        <w:t>Open your journal and look back over the past few weeks. Write honestly, without judgement. Notice what has felt nourishing, what has felt draining, and what lesson keeps asking for your attention.</w:t>
      </w:r>
    </w:p>
    <w:p w14:paraId="13B6716A" w14:textId="77777777" w:rsidR="00ED667B" w:rsidRPr="00ED667B" w:rsidRDefault="00ED667B">
      <w:pPr>
        <w:pStyle w:val="Heading1"/>
        <w:rPr>
          <w:rFonts w:ascii="EB Garamond" w:hAnsi="EB Garamond" w:cstheme="minorBidi"/>
          <w:lang w:eastAsia="en-GB"/>
        </w:rPr>
      </w:pPr>
      <w:r w:rsidRPr="00ED667B">
        <w:rPr>
          <w:rFonts w:ascii="EB Garamond" w:hAnsi="EB Garamond" w:cstheme="minorBidi"/>
        </w:rPr>
        <w:lastRenderedPageBreak/>
        <w:t>4. Name What You Are Releasing</w:t>
      </w:r>
    </w:p>
    <w:p w14:paraId="266FCBFA" w14:textId="77777777" w:rsidR="00ED667B" w:rsidRPr="00C13BD1" w:rsidRDefault="00ED667B">
      <w:pPr>
        <w:rPr>
          <w:rFonts w:ascii="EB Garamond" w:hAnsi="EB Garamond"/>
          <w:sz w:val="28"/>
          <w:szCs w:val="28"/>
          <w:lang w:eastAsia="en-GB"/>
        </w:rPr>
      </w:pPr>
      <w:r w:rsidRPr="00C13BD1">
        <w:rPr>
          <w:rFonts w:ascii="EB Garamond" w:hAnsi="EB Garamond"/>
          <w:sz w:val="28"/>
          <w:szCs w:val="28"/>
        </w:rPr>
        <w:t>On a separate piece of paper, write one to three things you are ready to release. These may be habits, fears, resentments, expectations, patterns, or obligations that no longer support your wellbeing.</w:t>
      </w:r>
    </w:p>
    <w:p w14:paraId="2EE629EC" w14:textId="77777777" w:rsidR="00ED667B" w:rsidRPr="00ED667B" w:rsidRDefault="00ED667B">
      <w:pPr>
        <w:pStyle w:val="Heading1"/>
        <w:rPr>
          <w:rFonts w:ascii="EB Garamond" w:hAnsi="EB Garamond" w:cstheme="minorBidi"/>
          <w:lang w:eastAsia="en-GB"/>
        </w:rPr>
      </w:pPr>
      <w:r w:rsidRPr="00ED667B">
        <w:rPr>
          <w:rFonts w:ascii="EB Garamond" w:hAnsi="EB Garamond" w:cstheme="minorBidi"/>
        </w:rPr>
        <w:t>5. Release with Intention</w:t>
      </w:r>
    </w:p>
    <w:p w14:paraId="2F7A11E8" w14:textId="77777777" w:rsidR="00ED667B" w:rsidRPr="00C13BD1" w:rsidRDefault="00ED667B">
      <w:pPr>
        <w:rPr>
          <w:rFonts w:ascii="EB Garamond" w:hAnsi="EB Garamond"/>
          <w:sz w:val="28"/>
          <w:szCs w:val="28"/>
          <w:lang w:eastAsia="en-GB"/>
        </w:rPr>
      </w:pPr>
      <w:r w:rsidRPr="00C13BD1">
        <w:rPr>
          <w:rFonts w:ascii="EB Garamond" w:hAnsi="EB Garamond"/>
          <w:sz w:val="28"/>
          <w:szCs w:val="28"/>
        </w:rPr>
        <w:t>Hold the paper in your hands and say: “I honour what this has taught me. I release what I no longer need to carry. I choose peace, clarity, and alignment.” Then safely burn the paper in a fire-safe bowl, tear it into pieces, or place it under the bowl of water as a symbol of softening and release.</w:t>
      </w:r>
    </w:p>
    <w:p w14:paraId="215CCF3B" w14:textId="77777777" w:rsidR="00ED667B" w:rsidRPr="00ED667B" w:rsidRDefault="00ED667B">
      <w:pPr>
        <w:pStyle w:val="Heading1"/>
        <w:rPr>
          <w:rFonts w:ascii="EB Garamond" w:hAnsi="EB Garamond" w:cstheme="minorBidi"/>
          <w:lang w:eastAsia="en-GB"/>
        </w:rPr>
      </w:pPr>
      <w:r w:rsidRPr="00ED667B">
        <w:rPr>
          <w:rFonts w:ascii="EB Garamond" w:hAnsi="EB Garamond" w:cstheme="minorBidi"/>
        </w:rPr>
        <w:t>6. Realign</w:t>
      </w:r>
    </w:p>
    <w:p w14:paraId="098115D6" w14:textId="77777777" w:rsidR="00ED667B" w:rsidRPr="00C13BD1" w:rsidRDefault="00ED667B">
      <w:pPr>
        <w:rPr>
          <w:rFonts w:ascii="EB Garamond" w:hAnsi="EB Garamond"/>
          <w:sz w:val="28"/>
          <w:szCs w:val="28"/>
          <w:lang w:eastAsia="en-GB"/>
        </w:rPr>
      </w:pPr>
      <w:r w:rsidRPr="00C13BD1">
        <w:rPr>
          <w:rFonts w:ascii="EB Garamond" w:hAnsi="EB Garamond"/>
          <w:sz w:val="28"/>
          <w:szCs w:val="28"/>
        </w:rPr>
        <w:t>Place one hand over your heart and one hand over your lower belly. Ask yourself: “What small shift would make my life feel lighter?” Write down one practical action you can take before the next new moon, such as cancelling a commitment, clearing a space, having an honest conversation, resting, or returning to a healthy routine.</w:t>
      </w:r>
    </w:p>
    <w:p w14:paraId="08496BE4" w14:textId="77777777" w:rsidR="00ED667B" w:rsidRPr="00ED667B" w:rsidRDefault="00ED667B">
      <w:pPr>
        <w:pStyle w:val="Heading1"/>
        <w:rPr>
          <w:rFonts w:ascii="EB Garamond" w:hAnsi="EB Garamond" w:cstheme="minorBidi"/>
          <w:lang w:eastAsia="en-GB"/>
        </w:rPr>
      </w:pPr>
      <w:r w:rsidRPr="00ED667B">
        <w:rPr>
          <w:rFonts w:ascii="EB Garamond" w:hAnsi="EB Garamond" w:cstheme="minorBidi"/>
        </w:rPr>
        <w:t>Journal Prompts</w:t>
      </w:r>
    </w:p>
    <w:p w14:paraId="3B8E6ACB" w14:textId="77777777" w:rsidR="00ED667B" w:rsidRPr="00C13BD1" w:rsidRDefault="00ED667B" w:rsidP="00ED667B">
      <w:pPr>
        <w:pStyle w:val="ListParagraph"/>
        <w:numPr>
          <w:ilvl w:val="0"/>
          <w:numId w:val="2"/>
        </w:numPr>
        <w:rPr>
          <w:rFonts w:ascii="EB Garamond" w:hAnsi="EB Garamond"/>
          <w:sz w:val="28"/>
          <w:szCs w:val="28"/>
          <w:lang w:eastAsia="en-GB"/>
        </w:rPr>
      </w:pPr>
      <w:r w:rsidRPr="00C13BD1">
        <w:rPr>
          <w:rFonts w:ascii="EB Garamond" w:hAnsi="EB Garamond"/>
          <w:sz w:val="28"/>
          <w:szCs w:val="28"/>
        </w:rPr>
        <w:t>What did this lunar cycle reveal to me?</w:t>
      </w:r>
    </w:p>
    <w:p w14:paraId="61A3C27D" w14:textId="77777777" w:rsidR="00ED667B" w:rsidRPr="00C13BD1" w:rsidRDefault="00ED667B" w:rsidP="00ED667B">
      <w:pPr>
        <w:pStyle w:val="ListParagraph"/>
        <w:numPr>
          <w:ilvl w:val="0"/>
          <w:numId w:val="2"/>
        </w:numPr>
        <w:rPr>
          <w:rFonts w:ascii="EB Garamond" w:hAnsi="EB Garamond"/>
          <w:sz w:val="28"/>
          <w:szCs w:val="28"/>
        </w:rPr>
      </w:pPr>
      <w:r w:rsidRPr="00C13BD1">
        <w:rPr>
          <w:rFonts w:ascii="EB Garamond" w:hAnsi="EB Garamond"/>
          <w:sz w:val="28"/>
          <w:szCs w:val="28"/>
        </w:rPr>
        <w:t>What am I ready to stop repeating?</w:t>
      </w:r>
    </w:p>
    <w:p w14:paraId="62691FF5" w14:textId="77777777" w:rsidR="00ED667B" w:rsidRPr="00C13BD1" w:rsidRDefault="00ED667B" w:rsidP="00ED667B">
      <w:pPr>
        <w:pStyle w:val="ListParagraph"/>
        <w:numPr>
          <w:ilvl w:val="0"/>
          <w:numId w:val="2"/>
        </w:numPr>
        <w:rPr>
          <w:rFonts w:ascii="EB Garamond" w:hAnsi="EB Garamond"/>
          <w:sz w:val="28"/>
          <w:szCs w:val="28"/>
        </w:rPr>
      </w:pPr>
      <w:r w:rsidRPr="00C13BD1">
        <w:rPr>
          <w:rFonts w:ascii="EB Garamond" w:hAnsi="EB Garamond"/>
          <w:sz w:val="28"/>
          <w:szCs w:val="28"/>
        </w:rPr>
        <w:t>Where do I need to forgive myself or someone else?</w:t>
      </w:r>
    </w:p>
    <w:p w14:paraId="75FBDF14" w14:textId="77777777" w:rsidR="00ED667B" w:rsidRPr="00C13BD1" w:rsidRDefault="00ED667B" w:rsidP="00ED667B">
      <w:pPr>
        <w:pStyle w:val="ListParagraph"/>
        <w:numPr>
          <w:ilvl w:val="0"/>
          <w:numId w:val="2"/>
        </w:numPr>
        <w:rPr>
          <w:rFonts w:ascii="EB Garamond" w:hAnsi="EB Garamond"/>
          <w:sz w:val="28"/>
          <w:szCs w:val="28"/>
        </w:rPr>
      </w:pPr>
      <w:r w:rsidRPr="00C13BD1">
        <w:rPr>
          <w:rFonts w:ascii="EB Garamond" w:hAnsi="EB Garamond"/>
          <w:sz w:val="28"/>
          <w:szCs w:val="28"/>
        </w:rPr>
        <w:t>What boundary would help me feel more grounded?</w:t>
      </w:r>
    </w:p>
    <w:p w14:paraId="5AAA03BE" w14:textId="77777777" w:rsidR="00ED667B" w:rsidRPr="00C13BD1" w:rsidRDefault="00ED667B" w:rsidP="00ED667B">
      <w:pPr>
        <w:pStyle w:val="ListParagraph"/>
        <w:numPr>
          <w:ilvl w:val="0"/>
          <w:numId w:val="2"/>
        </w:numPr>
        <w:rPr>
          <w:rFonts w:ascii="EB Garamond" w:hAnsi="EB Garamond"/>
          <w:sz w:val="28"/>
          <w:szCs w:val="28"/>
        </w:rPr>
      </w:pPr>
      <w:r w:rsidRPr="00C13BD1">
        <w:rPr>
          <w:rFonts w:ascii="EB Garamond" w:hAnsi="EB Garamond"/>
          <w:sz w:val="28"/>
          <w:szCs w:val="28"/>
        </w:rPr>
        <w:t>What can I simplify before the next new moon?</w:t>
      </w:r>
    </w:p>
    <w:p w14:paraId="273EE60D" w14:textId="77777777" w:rsidR="00ED667B" w:rsidRPr="00ED667B" w:rsidRDefault="00ED667B">
      <w:pPr>
        <w:pStyle w:val="Heading1"/>
        <w:rPr>
          <w:rFonts w:ascii="EB Garamond" w:hAnsi="EB Garamond" w:cstheme="minorBidi"/>
          <w:lang w:eastAsia="en-GB"/>
        </w:rPr>
      </w:pPr>
      <w:r w:rsidRPr="00ED667B">
        <w:rPr>
          <w:rFonts w:ascii="EB Garamond" w:hAnsi="EB Garamond" w:cstheme="minorBidi"/>
        </w:rPr>
        <w:t>Closing</w:t>
      </w:r>
    </w:p>
    <w:p w14:paraId="67597E34" w14:textId="77777777" w:rsidR="00ED667B" w:rsidRPr="00C13BD1" w:rsidRDefault="00ED667B">
      <w:pPr>
        <w:rPr>
          <w:rFonts w:ascii="EB Garamond" w:hAnsi="EB Garamond"/>
          <w:sz w:val="28"/>
          <w:szCs w:val="28"/>
          <w:lang w:eastAsia="en-GB"/>
        </w:rPr>
      </w:pPr>
      <w:r w:rsidRPr="00C13BD1">
        <w:rPr>
          <w:rFonts w:ascii="EB Garamond" w:hAnsi="EB Garamond"/>
          <w:sz w:val="28"/>
          <w:szCs w:val="28"/>
        </w:rPr>
        <w:t>Thank the moon, your intuition, and your own willingness to release. Blow out the candle and imagine the smoke carrying away what you have chosen to let go. Drink water, stretch, or rest afterwards. Let the ritual be complete.</w:t>
      </w:r>
    </w:p>
    <w:p w14:paraId="225BFC5C" w14:textId="77777777" w:rsidR="00A17B67" w:rsidRDefault="00A17B67"/>
    <w:sectPr w:rsidR="00A17B67" w:rsidSect="00ED66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 Garamond">
    <w:charset w:val="00"/>
    <w:family w:val="auto"/>
    <w:pitch w:val="variable"/>
    <w:sig w:usb0="E00002FF" w:usb1="020004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F142E"/>
    <w:multiLevelType w:val="multilevel"/>
    <w:tmpl w:val="B7EA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37024"/>
    <w:multiLevelType w:val="multilevel"/>
    <w:tmpl w:val="C154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8668902">
    <w:abstractNumId w:val="1"/>
  </w:num>
  <w:num w:numId="2" w16cid:durableId="1913078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67B"/>
    <w:rsid w:val="0048503D"/>
    <w:rsid w:val="005B47BD"/>
    <w:rsid w:val="005D2413"/>
    <w:rsid w:val="00A17B67"/>
    <w:rsid w:val="00C13BD1"/>
    <w:rsid w:val="00C438F5"/>
    <w:rsid w:val="00CE6429"/>
    <w:rsid w:val="00ED6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625E6"/>
  <w15:chartTrackingRefBased/>
  <w15:docId w15:val="{0F224CA0-F373-4EBF-9006-CA2F7B4F9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6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6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6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6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6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6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6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6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6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6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6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6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6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6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6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6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6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67B"/>
    <w:rPr>
      <w:rFonts w:eastAsiaTheme="majorEastAsia" w:cstheme="majorBidi"/>
      <w:color w:val="272727" w:themeColor="text1" w:themeTint="D8"/>
    </w:rPr>
  </w:style>
  <w:style w:type="paragraph" w:styleId="Title">
    <w:name w:val="Title"/>
    <w:basedOn w:val="Normal"/>
    <w:next w:val="Normal"/>
    <w:link w:val="TitleChar"/>
    <w:uiPriority w:val="10"/>
    <w:qFormat/>
    <w:rsid w:val="00ED66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6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6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6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67B"/>
    <w:pPr>
      <w:spacing w:before="160"/>
      <w:jc w:val="center"/>
    </w:pPr>
    <w:rPr>
      <w:i/>
      <w:iCs/>
      <w:color w:val="404040" w:themeColor="text1" w:themeTint="BF"/>
    </w:rPr>
  </w:style>
  <w:style w:type="character" w:customStyle="1" w:styleId="QuoteChar">
    <w:name w:val="Quote Char"/>
    <w:basedOn w:val="DefaultParagraphFont"/>
    <w:link w:val="Quote"/>
    <w:uiPriority w:val="29"/>
    <w:rsid w:val="00ED667B"/>
    <w:rPr>
      <w:i/>
      <w:iCs/>
      <w:color w:val="404040" w:themeColor="text1" w:themeTint="BF"/>
    </w:rPr>
  </w:style>
  <w:style w:type="paragraph" w:styleId="ListParagraph">
    <w:name w:val="List Paragraph"/>
    <w:basedOn w:val="Normal"/>
    <w:uiPriority w:val="34"/>
    <w:qFormat/>
    <w:rsid w:val="00ED667B"/>
    <w:pPr>
      <w:ind w:left="720"/>
      <w:contextualSpacing/>
    </w:pPr>
  </w:style>
  <w:style w:type="character" w:styleId="IntenseEmphasis">
    <w:name w:val="Intense Emphasis"/>
    <w:basedOn w:val="DefaultParagraphFont"/>
    <w:uiPriority w:val="21"/>
    <w:qFormat/>
    <w:rsid w:val="00ED667B"/>
    <w:rPr>
      <w:i/>
      <w:iCs/>
      <w:color w:val="0F4761" w:themeColor="accent1" w:themeShade="BF"/>
    </w:rPr>
  </w:style>
  <w:style w:type="paragraph" w:styleId="IntenseQuote">
    <w:name w:val="Intense Quote"/>
    <w:basedOn w:val="Normal"/>
    <w:next w:val="Normal"/>
    <w:link w:val="IntenseQuoteChar"/>
    <w:uiPriority w:val="30"/>
    <w:qFormat/>
    <w:rsid w:val="00ED66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67B"/>
    <w:rPr>
      <w:i/>
      <w:iCs/>
      <w:color w:val="0F4761" w:themeColor="accent1" w:themeShade="BF"/>
    </w:rPr>
  </w:style>
  <w:style w:type="character" w:styleId="IntenseReference">
    <w:name w:val="Intense Reference"/>
    <w:basedOn w:val="DefaultParagraphFont"/>
    <w:uiPriority w:val="32"/>
    <w:qFormat/>
    <w:rsid w:val="00ED66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455</Words>
  <Characters>2169</Characters>
  <Application>Microsoft Office Word</Application>
  <DocSecurity>0</DocSecurity>
  <Lines>98</Lines>
  <Paragraphs>47</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Banks</dc:creator>
  <cp:keywords/>
  <dc:description/>
  <cp:lastModifiedBy>Dawn Banks</cp:lastModifiedBy>
  <cp:revision>4</cp:revision>
  <dcterms:created xsi:type="dcterms:W3CDTF">2026-06-24T09:05:00Z</dcterms:created>
  <dcterms:modified xsi:type="dcterms:W3CDTF">2026-06-24T09:11:00Z</dcterms:modified>
</cp:coreProperties>
</file>